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89" w:rsidRDefault="006A0789" w:rsidP="006A078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6A0789" w:rsidRDefault="006A0789" w:rsidP="006A078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объединения ___Хореографическая студия «</w:t>
      </w:r>
      <w:proofErr w:type="spellStart"/>
      <w:r>
        <w:rPr>
          <w:rFonts w:ascii="Times New Roman" w:hAnsi="Times New Roman"/>
          <w:b/>
        </w:rPr>
        <w:t>Алишевец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6A0789" w:rsidRDefault="006A0789" w:rsidP="006A078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Предмет «Современная хореография» </w:t>
      </w:r>
    </w:p>
    <w:p w:rsidR="006A0789" w:rsidRDefault="006A0789" w:rsidP="006A078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педагог ___</w:t>
      </w:r>
      <w:proofErr w:type="spellStart"/>
      <w:r>
        <w:rPr>
          <w:rFonts w:ascii="Times New Roman" w:hAnsi="Times New Roman"/>
          <w:b/>
        </w:rPr>
        <w:t>Пальцева</w:t>
      </w:r>
      <w:proofErr w:type="spellEnd"/>
      <w:r>
        <w:rPr>
          <w:rFonts w:ascii="Times New Roman" w:hAnsi="Times New Roman"/>
          <w:b/>
        </w:rPr>
        <w:t xml:space="preserve"> Ирина Михайловна________________________</w:t>
      </w:r>
    </w:p>
    <w:p w:rsidR="006A0789" w:rsidRDefault="006A0789" w:rsidP="006A078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 xml:space="preserve">"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  <w:proofErr w:type="spellEnd"/>
    </w:p>
    <w:tbl>
      <w:tblPr>
        <w:tblStyle w:val="1"/>
        <w:tblW w:w="5413" w:type="pct"/>
        <w:tblInd w:w="-743" w:type="dxa"/>
        <w:tblLook w:val="04A0" w:firstRow="1" w:lastRow="0" w:firstColumn="1" w:lastColumn="0" w:noHBand="0" w:noVBand="1"/>
      </w:tblPr>
      <w:tblGrid>
        <w:gridCol w:w="1477"/>
        <w:gridCol w:w="1426"/>
        <w:gridCol w:w="1426"/>
        <w:gridCol w:w="6540"/>
        <w:gridCol w:w="5138"/>
      </w:tblGrid>
      <w:tr w:rsidR="006A0789" w:rsidTr="006A0789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6A0789" w:rsidTr="00E1635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89" w:rsidRPr="00E5576B" w:rsidRDefault="006A0789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89" w:rsidRDefault="00FE6A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</w:p>
          <w:p w:rsidR="006A0789" w:rsidRDefault="006A0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89" w:rsidRPr="006A0789" w:rsidRDefault="006A0789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Упражнения для изучения позиций.</w:t>
            </w:r>
          </w:p>
          <w:p w:rsidR="006A0789" w:rsidRPr="006A0789" w:rsidRDefault="006A0789" w:rsidP="006A07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Повторить комбинации на параллельные выворотные позиции.</w:t>
            </w:r>
          </w:p>
          <w:p w:rsidR="006A0789" w:rsidRPr="006A0789" w:rsidRDefault="006A0789" w:rsidP="006A07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Отработать комбинацию </w:t>
            </w:r>
            <w:proofErr w:type="gramStart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 с позициями рук.</w:t>
            </w:r>
          </w:p>
          <w:p w:rsidR="006A0789" w:rsidRPr="006A0789" w:rsidRDefault="006A0789" w:rsidP="006A078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Проходки с позициями рук.</w:t>
            </w:r>
          </w:p>
          <w:p w:rsidR="006A0789" w:rsidRPr="006A0789" w:rsidRDefault="006A0789" w:rsidP="00596BAA">
            <w:pPr>
              <w:pStyle w:val="a3"/>
              <w:rPr>
                <w:rStyle w:val="a4"/>
                <w:rFonts w:ascii="Times New Roman" w:hAnsi="Times New Roman" w:cs="Times New Roman"/>
                <w:color w:val="CC0000"/>
              </w:rPr>
            </w:pPr>
          </w:p>
          <w:p w:rsidR="006A0789" w:rsidRPr="006A0789" w:rsidRDefault="006A0789" w:rsidP="00596B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89" w:rsidRPr="006A0789" w:rsidRDefault="006A0789" w:rsidP="006A0789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r>
              <w:rPr>
                <w:rFonts w:ascii="Times New Roman" w:hAnsi="Times New Roman" w:cs="Times New Roman"/>
                <w:color w:val="1F497D" w:themeColor="text2"/>
              </w:rPr>
              <w:t xml:space="preserve">3 </w:t>
            </w:r>
            <w:r w:rsidRPr="006A0789">
              <w:rPr>
                <w:rFonts w:ascii="Times New Roman" w:hAnsi="Times New Roman" w:cs="Times New Roman"/>
                <w:color w:val="1F497D" w:themeColor="text2"/>
              </w:rPr>
              <w:t>.</w:t>
            </w:r>
            <w:hyperlink r:id="rId6" w:tgtFrame="_blank" w:history="1">
              <w:r w:rsidRPr="006A0789">
                <w:rPr>
                  <w:rStyle w:val="a4"/>
                  <w:rFonts w:ascii="Times New Roman" w:hAnsi="Times New Roman" w:cs="Times New Roman"/>
                  <w:color w:val="1F497D" w:themeColor="text2"/>
                </w:rPr>
                <w:t>https://youtu.be/52rHGhaBn2k</w:t>
              </w:r>
            </w:hyperlink>
          </w:p>
          <w:p w:rsidR="006A0789" w:rsidRDefault="00FE6AD1" w:rsidP="006A0789">
            <w:pPr>
              <w:jc w:val="center"/>
              <w:rPr>
                <w:rFonts w:ascii="Times New Roman" w:hAnsi="Times New Roman"/>
              </w:rPr>
            </w:pPr>
            <w:hyperlink r:id="rId7" w:tgtFrame="_blank" w:history="1">
              <w:r w:rsidR="006A0789" w:rsidRPr="006A0789">
                <w:rPr>
                  <w:rStyle w:val="a4"/>
                  <w:rFonts w:ascii="Times New Roman" w:hAnsi="Times New Roman"/>
                  <w:color w:val="1F497D" w:themeColor="text2"/>
                </w:rPr>
                <w:t>https://youtu.be/DAqggvZqZAc</w:t>
              </w:r>
            </w:hyperlink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Упражнения для развития подвижности позвоночника.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</w:t>
            </w:r>
            <w:proofErr w:type="gramStart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плие</w:t>
            </w:r>
            <w:proofErr w:type="gramEnd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пордебра</w:t>
            </w:r>
            <w:proofErr w:type="spellEnd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Отработать скручивание вперед и боковые волны в комбинациях.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r w:rsidRPr="006A0789">
              <w:rPr>
                <w:rFonts w:ascii="Times New Roman" w:eastAsia="Times New Roman" w:hAnsi="Times New Roman"/>
                <w:color w:val="1F497D" w:themeColor="text2"/>
                <w:lang w:eastAsia="ru-RU"/>
              </w:rPr>
              <w:t xml:space="preserve">2. </w:t>
            </w:r>
            <w:hyperlink r:id="rId8" w:tgtFrame="_blank" w:history="1">
              <w:r w:rsidRPr="006A0789">
                <w:rPr>
                  <w:rStyle w:val="a4"/>
                  <w:rFonts w:ascii="Times New Roman" w:hAnsi="Times New Roman"/>
                  <w:color w:val="1F497D" w:themeColor="text2"/>
                </w:rPr>
                <w:t>https://youtu.be/lhHYI_GOjNY</w:t>
              </w:r>
            </w:hyperlink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Координация – принцип исполнения в современной хореографии.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комбинацию батман </w:t>
            </w:r>
            <w:proofErr w:type="spellStart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тандю</w:t>
            </w:r>
            <w:proofErr w:type="spellEnd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proofErr w:type="spellStart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координоцией</w:t>
            </w:r>
            <w:proofErr w:type="spellEnd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 центров.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Отработать проходки на координацию.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 w:rsidP="006A0789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r w:rsidRPr="006A0789">
              <w:rPr>
                <w:rFonts w:ascii="Times New Roman" w:hAnsi="Times New Roman" w:cs="Times New Roman"/>
                <w:color w:val="1F497D" w:themeColor="text2"/>
              </w:rPr>
              <w:t>2.</w:t>
            </w:r>
            <w:hyperlink r:id="rId9" w:tgtFrame="_blank" w:history="1">
              <w:r w:rsidRPr="006A0789">
                <w:rPr>
                  <w:rStyle w:val="a4"/>
                  <w:rFonts w:ascii="Times New Roman" w:hAnsi="Times New Roman" w:cs="Times New Roman"/>
                  <w:color w:val="1F497D" w:themeColor="text2"/>
                </w:rPr>
                <w:t>https://youtu.be/2V954ReSgBk</w:t>
              </w:r>
            </w:hyperlink>
          </w:p>
          <w:p w:rsidR="00FE6AD1" w:rsidRPr="006A0789" w:rsidRDefault="00FE6AD1" w:rsidP="006A0789">
            <w:pPr>
              <w:pStyle w:val="a3"/>
              <w:rPr>
                <w:rFonts w:ascii="Times New Roman" w:eastAsia="Times New Roman" w:hAnsi="Times New Roman" w:cs="Times New Roman"/>
                <w:color w:val="1F497D" w:themeColor="text2"/>
                <w:lang w:eastAsia="ru-RU"/>
              </w:rPr>
            </w:pPr>
            <w:hyperlink r:id="rId10" w:tgtFrame="_blank" w:history="1">
              <w:r w:rsidRPr="006A0789">
                <w:rPr>
                  <w:rStyle w:val="a4"/>
                  <w:rFonts w:ascii="Times New Roman" w:hAnsi="Times New Roman" w:cs="Times New Roman"/>
                  <w:color w:val="1F497D" w:themeColor="text2"/>
                </w:rPr>
                <w:t>https://youtu.be/TZCjP1tphl4</w:t>
              </w:r>
            </w:hyperlink>
          </w:p>
          <w:p w:rsidR="00FE6AD1" w:rsidRDefault="00FE6AD1">
            <w:pPr>
              <w:jc w:val="center"/>
              <w:rPr>
                <w:rFonts w:ascii="Times New Roman" w:hAnsi="Times New Roman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Изоляция – принцип работы в современной хореографии.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Повторить комбинации с использованием принципа изоляции. </w:t>
            </w:r>
          </w:p>
          <w:p w:rsidR="00FE6AD1" w:rsidRPr="006A0789" w:rsidRDefault="00FE6AD1" w:rsidP="006A07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 w:rsidP="006A0789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r w:rsidRPr="006A0789">
              <w:rPr>
                <w:rFonts w:ascii="Times New Roman" w:hAnsi="Times New Roman"/>
                <w:color w:val="1F497D" w:themeColor="text2"/>
              </w:rPr>
              <w:t>2.</w:t>
            </w:r>
            <w:hyperlink r:id="rId11" w:tgtFrame="_blank" w:history="1">
              <w:r w:rsidRPr="006A0789">
                <w:rPr>
                  <w:rStyle w:val="a4"/>
                  <w:rFonts w:ascii="Times New Roman" w:hAnsi="Times New Roman"/>
                  <w:color w:val="1F497D" w:themeColor="text2"/>
                </w:rPr>
                <w:t>https://youtu.be/SYxxPJgqzfI</w:t>
              </w:r>
            </w:hyperlink>
          </w:p>
          <w:p w:rsidR="00FE6AD1" w:rsidRDefault="00FE6AD1">
            <w:pPr>
              <w:jc w:val="center"/>
              <w:rPr>
                <w:rFonts w:ascii="Times New Roman" w:hAnsi="Times New Roman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Работа центрами.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A0789">
              <w:rPr>
                <w:rFonts w:ascii="Times New Roman" w:hAnsi="Times New Roman" w:cs="Times New Roman"/>
              </w:rPr>
              <w:t>Повторить комбинации на работу грудного центра. Стрелки.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A0789">
              <w:rPr>
                <w:rFonts w:ascii="Times New Roman" w:hAnsi="Times New Roman" w:cs="Times New Roman"/>
              </w:rPr>
              <w:t>Отработать комбинацию на бедра.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A0789">
              <w:rPr>
                <w:rFonts w:ascii="Times New Roman" w:hAnsi="Times New Roman" w:cs="Times New Roman"/>
              </w:rPr>
              <w:t>Проходки. Работа центрами.</w:t>
            </w:r>
          </w:p>
          <w:p w:rsidR="00FE6AD1" w:rsidRPr="006A0789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Pr="006A0789" w:rsidRDefault="00FE6AD1" w:rsidP="00596BAA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 w:rsidP="006A0789">
            <w:pPr>
              <w:pStyle w:val="a3"/>
              <w:rPr>
                <w:rFonts w:ascii="Times New Roman" w:hAnsi="Times New Roman" w:cs="Times New Roman"/>
                <w:color w:val="1F497D" w:themeColor="text2"/>
              </w:rPr>
            </w:pPr>
            <w:r w:rsidRPr="006A0789">
              <w:rPr>
                <w:rFonts w:ascii="Times New Roman" w:hAnsi="Times New Roman" w:cs="Times New Roman"/>
                <w:color w:val="1F497D" w:themeColor="text2"/>
              </w:rPr>
              <w:t>3.</w:t>
            </w:r>
            <w:hyperlink r:id="rId12" w:tgtFrame="_blank" w:history="1">
              <w:r w:rsidRPr="006A0789">
                <w:rPr>
                  <w:rStyle w:val="a4"/>
                  <w:rFonts w:ascii="Times New Roman" w:hAnsi="Times New Roman" w:cs="Times New Roman"/>
                  <w:color w:val="1F497D" w:themeColor="text2"/>
                </w:rPr>
                <w:t>https://youtu.be/UCHfTi48DqQ</w:t>
              </w:r>
            </w:hyperlink>
          </w:p>
          <w:p w:rsidR="00FE6AD1" w:rsidRPr="006A0789" w:rsidRDefault="00FE6AD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Исполнение батманов с большой работой корпуса.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Теория.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Повторение батманов в разных направлениях. Комбинации.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Проходки. Батманы в комбинациях с продвижением.</w:t>
            </w:r>
          </w:p>
          <w:p w:rsidR="00FE6AD1" w:rsidRPr="006A0789" w:rsidRDefault="00FE6AD1" w:rsidP="006A0789">
            <w:pPr>
              <w:jc w:val="center"/>
              <w:rPr>
                <w:rFonts w:ascii="Times New Roman" w:eastAsia="Times New Roman" w:hAnsi="Times New Roman"/>
                <w:u w:val="single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 w:rsidP="006A0789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r w:rsidRPr="006A0789">
              <w:rPr>
                <w:rFonts w:ascii="Times New Roman" w:hAnsi="Times New Roman"/>
                <w:color w:val="1F497D" w:themeColor="text2"/>
              </w:rPr>
              <w:t>3.</w:t>
            </w:r>
            <w:hyperlink r:id="rId13" w:tgtFrame="_blank" w:history="1">
              <w:r w:rsidRPr="006A0789">
                <w:rPr>
                  <w:rFonts w:ascii="Times New Roman" w:hAnsi="Times New Roman"/>
                  <w:color w:val="1F497D" w:themeColor="text2"/>
                  <w:u w:val="single"/>
                </w:rPr>
                <w:t>https://youtu.be/KBlWMHHH0zA</w:t>
              </w:r>
            </w:hyperlink>
          </w:p>
          <w:p w:rsidR="00FE6AD1" w:rsidRPr="006A0789" w:rsidRDefault="00FE6AD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 xml:space="preserve">Тема занятия: Работа над </w:t>
            </w:r>
            <w:proofErr w:type="gramStart"/>
            <w:r w:rsidRPr="006A0789">
              <w:rPr>
                <w:rFonts w:ascii="Times New Roman" w:eastAsia="Times New Roman" w:hAnsi="Times New Roman"/>
                <w:lang w:eastAsia="ru-RU"/>
              </w:rPr>
              <w:t>танцевальными</w:t>
            </w:r>
            <w:proofErr w:type="gramEnd"/>
            <w:r w:rsidRPr="006A078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комбинациями.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Повторить движения к концертному номеру «Импровизация».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Отработать комбинации к концертному номеру «Импровизация»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FE6AD1" w:rsidRPr="006A0789" w:rsidRDefault="00FE6AD1" w:rsidP="00596BAA">
            <w:pPr>
              <w:pStyle w:val="a3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8F1953" w:rsidRDefault="00FE6AD1" w:rsidP="008F19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Pr="008F1953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FE6AD1" w:rsidRPr="006A0789" w:rsidRDefault="00FE6AD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.05.2020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Знакомство с историей современной хореографии.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Краткий исторический очерк развития современных направлений танца.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Знаменитые исполнители современного танца</w:t>
            </w:r>
          </w:p>
          <w:p w:rsidR="00FE6AD1" w:rsidRPr="006A0789" w:rsidRDefault="00FE6AD1" w:rsidP="00596BA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6AD1" w:rsidRPr="006A0789" w:rsidRDefault="00FE6AD1" w:rsidP="006A07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6A0789" w:rsidRDefault="00FE6AD1" w:rsidP="006A0789">
            <w:pPr>
              <w:jc w:val="center"/>
              <w:rPr>
                <w:rFonts w:ascii="Times New Roman" w:hAnsi="Times New Roman"/>
                <w:color w:val="1F497D" w:themeColor="text2"/>
              </w:rPr>
            </w:pPr>
            <w:r w:rsidRPr="006A0789">
              <w:rPr>
                <w:rFonts w:ascii="Times New Roman" w:eastAsia="Times New Roman" w:hAnsi="Times New Roman"/>
                <w:color w:val="1F497D" w:themeColor="text2"/>
                <w:lang w:eastAsia="ru-RU"/>
              </w:rPr>
              <w:t xml:space="preserve">2. </w:t>
            </w:r>
            <w:hyperlink r:id="rId15" w:tgtFrame="_blank" w:history="1">
              <w:r w:rsidRPr="006A0789">
                <w:rPr>
                  <w:rFonts w:ascii="Times New Roman" w:hAnsi="Times New Roman"/>
                  <w:color w:val="1F497D" w:themeColor="text2"/>
                  <w:u w:val="single"/>
                </w:rPr>
                <w:t>https://inde.io/article/17392-15-minutnyy-putevoditel-istoriya-sovremennoy-horeografii-ot-predvestnitsy-moderna-do-dvizheniya-ne-tanets</w:t>
              </w:r>
            </w:hyperlink>
          </w:p>
          <w:p w:rsidR="00FE6AD1" w:rsidRPr="006A0789" w:rsidRDefault="00FE6AD1" w:rsidP="006A0789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  <w:p w:rsidR="00FE6AD1" w:rsidRPr="006A0789" w:rsidRDefault="00FE6AD1" w:rsidP="006A0789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  <w:p w:rsidR="00FE6AD1" w:rsidRPr="006A0789" w:rsidRDefault="00FE6AD1" w:rsidP="006A0789">
            <w:pPr>
              <w:jc w:val="center"/>
              <w:rPr>
                <w:rFonts w:ascii="Times New Roman" w:eastAsia="Times New Roman" w:hAnsi="Times New Roman"/>
                <w:color w:val="1F497D" w:themeColor="text2"/>
                <w:lang w:eastAsia="ru-RU"/>
              </w:rPr>
            </w:pPr>
            <w:r w:rsidRPr="006A0789">
              <w:rPr>
                <w:rFonts w:ascii="Times New Roman" w:hAnsi="Times New Roman"/>
                <w:color w:val="1F497D" w:themeColor="text2"/>
              </w:rPr>
              <w:t>2.1.</w:t>
            </w:r>
            <w:hyperlink r:id="rId16" w:tgtFrame="_blank" w:history="1">
              <w:r w:rsidRPr="006A0789">
                <w:rPr>
                  <w:rFonts w:ascii="Times New Roman" w:hAnsi="Times New Roman"/>
                  <w:color w:val="1F497D" w:themeColor="text2"/>
                  <w:u w:val="single"/>
                </w:rPr>
                <w:t>https://m.buro247.ru/culture/expert/next-wave.html</w:t>
              </w:r>
            </w:hyperlink>
          </w:p>
          <w:p w:rsidR="00FE6AD1" w:rsidRPr="006A0789" w:rsidRDefault="00FE6AD1">
            <w:pPr>
              <w:jc w:val="center"/>
              <w:rPr>
                <w:rFonts w:ascii="Times New Roman" w:hAnsi="Times New Roman"/>
                <w:color w:val="1F497D" w:themeColor="text2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E5576B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29.05.20</w:t>
            </w:r>
            <w:r w:rsidRPr="00E557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88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 xml:space="preserve">Тема занятия: Тема занятия: Закрепление 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пройденного материала.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Исполнение комбинаций по заданию педагога.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 xml:space="preserve">Ответы на  вопросы по теории </w:t>
            </w:r>
            <w:bookmarkStart w:id="0" w:name="_GoBack"/>
            <w:bookmarkEnd w:id="0"/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и истории современной хореографии.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8F1953" w:rsidRDefault="00FE6AD1" w:rsidP="008F19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Pr="008F1953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FE6AD1" w:rsidRDefault="00FE6AD1">
            <w:pPr>
              <w:jc w:val="center"/>
              <w:rPr>
                <w:rFonts w:ascii="Times New Roman" w:hAnsi="Times New Roman"/>
              </w:rPr>
            </w:pPr>
          </w:p>
        </w:tc>
      </w:tr>
      <w:tr w:rsidR="00FE6AD1" w:rsidTr="00C4779F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 w:rsidP="00596B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Default="00FE6AD1">
            <w:r w:rsidRPr="00830FA4">
              <w:rPr>
                <w:rFonts w:ascii="Times New Roman" w:hAnsi="Times New Roman"/>
              </w:rPr>
              <w:t>16.00-16.20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Default="00FE6AD1" w:rsidP="00596B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>Тема занятия: Задание на летние каникулы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Упражнения на растяжку</w:t>
            </w:r>
          </w:p>
          <w:p w:rsidR="00FE6AD1" w:rsidRPr="006A0789" w:rsidRDefault="00FE6AD1" w:rsidP="006A0789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789">
              <w:rPr>
                <w:rFonts w:ascii="Times New Roman" w:eastAsia="Times New Roman" w:hAnsi="Times New Roman" w:cs="Times New Roman"/>
                <w:lang w:eastAsia="ru-RU"/>
              </w:rPr>
              <w:t>Повторение танцевальных комбинаций</w:t>
            </w:r>
          </w:p>
          <w:p w:rsidR="00FE6AD1" w:rsidRPr="006A0789" w:rsidRDefault="00FE6AD1" w:rsidP="00596B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078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AD1" w:rsidRPr="008F1953" w:rsidRDefault="00FE6AD1" w:rsidP="008F19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Pr="008F1953">
                <w:rPr>
                  <w:color w:val="0000FF"/>
                  <w:u w:val="single"/>
                </w:rPr>
                <w:t>https://vk.com/club193810320</w:t>
              </w:r>
            </w:hyperlink>
          </w:p>
          <w:p w:rsidR="00FE6AD1" w:rsidRDefault="00FE6AD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90DF0" w:rsidRDefault="00C90DF0"/>
    <w:sectPr w:rsidR="00C90DF0" w:rsidSect="006A07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601"/>
    <w:multiLevelType w:val="hybridMultilevel"/>
    <w:tmpl w:val="EFAC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3660E"/>
    <w:multiLevelType w:val="hybridMultilevel"/>
    <w:tmpl w:val="105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020FE"/>
    <w:multiLevelType w:val="hybridMultilevel"/>
    <w:tmpl w:val="D124E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2CCD"/>
    <w:multiLevelType w:val="hybridMultilevel"/>
    <w:tmpl w:val="08F0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D2CFD"/>
    <w:multiLevelType w:val="hybridMultilevel"/>
    <w:tmpl w:val="9D9C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25716"/>
    <w:multiLevelType w:val="hybridMultilevel"/>
    <w:tmpl w:val="D080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634F1"/>
    <w:multiLevelType w:val="hybridMultilevel"/>
    <w:tmpl w:val="A234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5411F"/>
    <w:multiLevelType w:val="hybridMultilevel"/>
    <w:tmpl w:val="8C5C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B74D9"/>
    <w:multiLevelType w:val="hybridMultilevel"/>
    <w:tmpl w:val="921CB8A8"/>
    <w:lvl w:ilvl="0" w:tplc="BEE615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E042F"/>
    <w:multiLevelType w:val="hybridMultilevel"/>
    <w:tmpl w:val="913C1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1C2"/>
    <w:rsid w:val="006A0789"/>
    <w:rsid w:val="008F1953"/>
    <w:rsid w:val="00BA71C2"/>
    <w:rsid w:val="00C90DF0"/>
    <w:rsid w:val="00FC5CA6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A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6A0789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semiHidden/>
    <w:unhideWhenUsed/>
    <w:rsid w:val="006A07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hHYI_GOjNY" TargetMode="External"/><Relationship Id="rId13" Type="http://schemas.openxmlformats.org/officeDocument/2006/relationships/hyperlink" Target="https://youtu.be/KBlWMHHH0zA" TargetMode="External"/><Relationship Id="rId18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DAqggvZqZAc" TargetMode="External"/><Relationship Id="rId12" Type="http://schemas.openxmlformats.org/officeDocument/2006/relationships/hyperlink" Target="https://youtu.be/UCHfTi48DqQ" TargetMode="External"/><Relationship Id="rId17" Type="http://schemas.openxmlformats.org/officeDocument/2006/relationships/hyperlink" Target="https://vk.com/club193810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buro247.ru/culture/expert/next-wav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52rHGhaBn2k" TargetMode="External"/><Relationship Id="rId11" Type="http://schemas.openxmlformats.org/officeDocument/2006/relationships/hyperlink" Target="https://youtu.be/SYxxPJgqz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de.io/article/17392-15-minutnyy-putevoditel-istoriya-sovremennoy-horeografii-ot-predvestnitsy-moderna-do-dvizheniya-ne-tanets" TargetMode="External"/><Relationship Id="rId10" Type="http://schemas.openxmlformats.org/officeDocument/2006/relationships/hyperlink" Target="https://youtu.be/TZCjP1tphl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2V954ReSgBk" TargetMode="External"/><Relationship Id="rId14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2020-04-05T13:59:00Z</dcterms:created>
  <dcterms:modified xsi:type="dcterms:W3CDTF">2020-04-08T06:31:00Z</dcterms:modified>
</cp:coreProperties>
</file>